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57454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1A1F414A" wp14:editId="3C1885A1">
            <wp:extent cx="5731200" cy="876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CB339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ДОГОВОР 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7848386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на оказание платных образовательных услуг </w:t>
      </w:r>
    </w:p>
    <w:p w14:paraId="11B68226" w14:textId="77777777" w:rsidR="0017451B" w:rsidRDefault="0017451B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1ABB6CF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</w:t>
      </w:r>
    </w:p>
    <w:tbl>
      <w:tblPr>
        <w:tblStyle w:val="a5"/>
        <w:tblW w:w="93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17451B" w14:paraId="46E9F7AD" w14:textId="77777777">
        <w:trPr>
          <w:trHeight w:val="230"/>
        </w:trPr>
        <w:tc>
          <w:tcPr>
            <w:tcW w:w="4672" w:type="dxa"/>
          </w:tcPr>
          <w:p w14:paraId="5390F638" w14:textId="77777777" w:rsidR="0017451B" w:rsidRDefault="00000000">
            <w:pPr>
              <w:ind w:right="-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Москва</w:t>
            </w:r>
          </w:p>
        </w:tc>
        <w:tc>
          <w:tcPr>
            <w:tcW w:w="4673" w:type="dxa"/>
          </w:tcPr>
          <w:p w14:paraId="7B42A612" w14:textId="77777777" w:rsidR="0017451B" w:rsidRDefault="00000000">
            <w:pPr>
              <w:spacing w:after="160" w:line="259" w:lineRule="auto"/>
              <w:ind w:right="-14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 декабря 2024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г.</w:t>
            </w:r>
          </w:p>
        </w:tc>
      </w:tr>
    </w:tbl>
    <w:p w14:paraId="18CF7A7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Автономная некоммерческая организация дополнительного профессионального образования «Московская бизнес академия» (Moscow Business Academy), именуемая в дальнейшем «Исполнитель», действующая на основании лицензии на осуществление образовательной деятельности серии 77Л01 № 0012162, регистрационный №041221 (Номер в электронном реестре лицензий - </w:t>
      </w:r>
      <w:r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Л035-01298-77/00180491</w:t>
      </w:r>
      <w:r>
        <w:rPr>
          <w:color w:val="222222"/>
          <w:sz w:val="20"/>
          <w:szCs w:val="20"/>
          <w:highlight w:val="white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выданной Департаментом образования и науки города Москвы «30» декабря 2020 г., в  лице Ректора Столяренко Владимира Витальевича, 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именуемое в дальнейшем «Заказчик», в лице , действующего на основании 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 другой стороны, заключили настоящий Договор о нижеследующем:</w:t>
      </w:r>
    </w:p>
    <w:p w14:paraId="6A9B1B06" w14:textId="77777777" w:rsidR="0017451B" w:rsidRDefault="0017451B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689A8E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1. Предмет договора </w:t>
      </w:r>
    </w:p>
    <w:p w14:paraId="56FE3092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1.1.  Исполнитель предоставляет, а Заказчик оплачивает в интересах Обучающегося (-ихся) (далее по тексту Обучающийся), указанных в Приложении №1 к настоящему Договору, образовательные услуги по дополнительной профессиональной программе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,  «Название программы»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 объеме 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часов по очно-заочной/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заочной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форме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обучения с применением дистанционных образовательных технологий и электронного обучения (далее – Образовательная программа), в соответствии с Правилами обучения по Образовательной программе и Учебным планом, утвержденными Исполнителем.</w:t>
      </w:r>
    </w:p>
    <w:p w14:paraId="709A3BF6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Путем заключения Договора Заказчик выражает свое согласие, что Образовательная программа полностью оправдывает его ожидания и удовлетворяет его потребности, которые вызвали необходимость заключения Договора.</w:t>
      </w:r>
    </w:p>
    <w:p w14:paraId="67FB2DEC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1.2. Срок обучения Обучающегося, в соответствии с Учебным планом Образовательной программы, составляет . Началом обучения по программе является дата зачисления Обучающегося в порядке, установленном Правилами обучения. Занятия проводятся в соответствии с расписанием учебных занятий программы.</w:t>
      </w:r>
    </w:p>
    <w:p w14:paraId="2A1DA3C2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1.3. Образовательные услуги, указанные в п.1.1., оказываются Исполнителем с применением дистанционных образовательных технологий и электронного обучения в интернете в Системе дистанционного обучения (СДО).</w:t>
      </w:r>
    </w:p>
    <w:p w14:paraId="4E2007F7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1.4. Стоимость услуг и порядок оплаты определяется в соответствии с Приложением №2 к настоящему Договору.</w:t>
      </w:r>
    </w:p>
    <w:p w14:paraId="3DDE7B4D" w14:textId="77777777" w:rsidR="0017451B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1.5. В соответствии с п.10 ст. 76 Федерального закона от 29.12.2012 N 273-ФЗ (ред. от 04.08.2023) «Об образовании в Российской Федерации» программы профессиональной переподготовки разрабатываются на основании установленных квалификационных требований, профессиональных стандартов и требований соответствующих федеральных государственных образовательных 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</w:rPr>
          <w:t>стандартов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 среднего профессионального и (или) высшего образования к результатам освоения образовательных программ.</w:t>
      </w:r>
    </w:p>
    <w:p w14:paraId="1B2D1A62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1.6. В соответствии с п.9 ст. 76 Федерального закона от 29.12.2012 N 273-ФЗ (ред. от 04.08.2023) «Об образовании в Российской Федерации» содержание дополнительных профессиональных программ учитывает </w:t>
      </w:r>
      <w:hyperlink r:id="rId9">
        <w:r>
          <w:rPr>
            <w:rFonts w:ascii="Times New Roman" w:eastAsia="Times New Roman" w:hAnsi="Times New Roman" w:cs="Times New Roman"/>
            <w:sz w:val="20"/>
            <w:szCs w:val="20"/>
          </w:rPr>
          <w:t>профессиональные стандарты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службе.</w:t>
      </w:r>
    </w:p>
    <w:p w14:paraId="2C59DA2D" w14:textId="77777777" w:rsidR="0017451B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1.7. В соответствии с п.15 ст. 76 Федерального закона от 29.12.2012 N 273-ФЗ (ред. от 04.08.2023) «Об образовании в Российской Федерации» Обучающимся, успешно освоившим соответствующую дополнительную профессиональную программу и прошедшим итоговую аттестацию, выдаются удостоверение о повышении квалификации и (или) диплом о профессиональной переподготовке.</w:t>
      </w:r>
    </w:p>
    <w:p w14:paraId="0E13A926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1.8. В соответствии с п.3 ст. 75 Федерального закона от 29.12.2012 N 273-ФЗ (ред. от 04.08.2023) «Об образовании в Российской Федерации» 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14:paraId="234CBE25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1.9. В соответствии с п.4 ст. 75 Федерального закона от 29.12.2012 N 273-ФЗ (ред. от 04.08.2023) «Об образовании в Российской Федерации», 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деятельность. Содержание дополнительных предпрофессиональных программ в области искусств определяется образовательной программой, разработанной и утвержденной организацией, осуществляющей образовательную деятельность, в соответствии с федеральными государственными требованиями. Содержание дополнительных образовательных программ спортивной подготовки определяется соответствующей образовательной программой, разработанной и утвержденной организацией, реализующей дополнительные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образовательные программы спортивной подготовки, с учетом примерных дополнительных образовательных программ спортивной подготовки.</w:t>
      </w:r>
    </w:p>
    <w:p w14:paraId="522752C7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1.10. Обучающемуся, успешно освоившему Дополнительную общеразвивающую программу и после успешного прохождения итоговой аттестации Исполнитель выдает документы внутреннего образца: на программах продолжительностью до 250 часов – сертификат установленного Исполнителем образца, на программах продолжительностью свыше 250 часов – диплом установленного Исполнителем образца.</w:t>
      </w:r>
    </w:p>
    <w:p w14:paraId="499F851E" w14:textId="77777777" w:rsidR="0017451B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1.11. В соответствии с п.1.5, 1.6, 1.7 настоящего раздела Квалификация по программе профессиональной переподготовки присваивается лицам, успешно освоившим соответствующую дополнительную профессиональную программу и прошедшим итоговую аттестацию и отвечающим квалификационным требованиям, указанным в квалификационных справочниках по соответствующим должностям, профессиям и специальностям, требованиям профессиональных стандартов. </w:t>
      </w:r>
    </w:p>
    <w:p w14:paraId="07C2AE29" w14:textId="77777777" w:rsidR="0017451B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1.12. Обучающемуся, не прошедшему итоговую аттестацию в установленный учебным планом период без уважительной причины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отчисленному, выдается справка об обучении или о периоде обучения по образцу, установленному Исполнителем.</w:t>
      </w:r>
    </w:p>
    <w:p w14:paraId="52A021B3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1.13. При освоении дополнительной профессиональной программы параллельно с получением среднего профессионального и (или) высшего образования, диплом о профессиональной переподготовке выдается одновременно с получением соответствующего документа об образовании и о квалификации (на основании части 16 статьи 76 Федерального закона от 29 декабря 2012г. №273-ФЗ «Об образовании в Российской Федерации»).</w:t>
      </w:r>
    </w:p>
    <w:p w14:paraId="6439C2D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1.14. Обучающемуся, успешно освоившему Образовательную программу и после успешного прохождения итоговой аттестации Исполнитель обязуется выдать документы, указанные в п.1.7. и(или) 1.10 настоящего Договора, лично или направить почтовым отправлением (заказным письмом) за счет Исполнителя на имя Обучающегося.</w:t>
      </w:r>
    </w:p>
    <w:p w14:paraId="16F3B042" w14:textId="77777777" w:rsidR="0017451B" w:rsidRDefault="0017451B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BD8FC6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Права сторон</w:t>
      </w:r>
    </w:p>
    <w:p w14:paraId="0C415076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2.1. Исполнитель имеет право:</w:t>
      </w:r>
    </w:p>
    <w:p w14:paraId="40B874D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2.1.1. Составлять учебный план к реализуемым Исполнителем образовательным программам и корректировать его в части изменения тематического и логического наполнения и объема дисциплин, порядка их изучения. </w:t>
      </w:r>
    </w:p>
    <w:p w14:paraId="7F66475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2.1.2. Самостоятельно осуществлять образовательный процесс, порядок и периодичность промежуточной аттестации Обучающегося, применять к нему поощрения и налагать взыскания в пределах, предусмотренных учебным планом, учебной программой, иными локальными нормативными актами Исполнителя.</w:t>
      </w:r>
    </w:p>
    <w:p w14:paraId="11CCF25D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2.1.3. При ненадлежащем выполнении Заказчиком и/или Обучающимся условий настоящего Договора, расторгнуть настоящий Договор в случаях, установленных настоящим Договором и действующим законодательством Российской Федерации.</w:t>
      </w:r>
    </w:p>
    <w:p w14:paraId="7E7A8E2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2.1.4. В случае неоплаты образовательных услуг Исполнителя не допустить Обучающегося к занятиям в Системе дистанционного обучения.</w:t>
      </w:r>
    </w:p>
    <w:p w14:paraId="3EAC9376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2.1.5. Требовать от Заказчика и Обучающегося соблюдения Устава, Правил обучения по Образовательной программе, Правил внутреннего распорядка, Правил техники безопасности и иных внутренних актов Исполнителя.</w:t>
      </w:r>
    </w:p>
    <w:p w14:paraId="7DA1E450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2.1.6. В процессе исполнения п.1.1. Договора привлекать к оказанию услуг третьих лиц без предварительного согласования с Заказчиком.</w:t>
      </w:r>
    </w:p>
    <w:p w14:paraId="46C0D815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2.1.7. Осуществлять иные права, установленные действующим законодательством Российской Федерации и локальными актами Исполнителя.</w:t>
      </w:r>
    </w:p>
    <w:p w14:paraId="6F2E83C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2.2. Заказчик имеет право:</w:t>
      </w:r>
    </w:p>
    <w:p w14:paraId="6681730E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2.2.1. Получать от Исполнителя информацию по вопросам организации и обеспечения надлежащего исполнения услуг, предусмотренных п.1.1. настоящего договора.</w:t>
      </w:r>
    </w:p>
    <w:p w14:paraId="0F27C85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2.2.2. Получать полную и достоверную информацию по вопросам, касающимся процесса обучения, оценки знаний, умений и навыков, а также о критериях этих оценок.</w:t>
      </w:r>
    </w:p>
    <w:p w14:paraId="043C71F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2.2.3. Письменно предъявить Исполнителю мотивированные претензии по качеству обучения. Претензии могут быть предъявлены Заказчиком в течение 3 (трех) рабочих дней с даты окончания календарного месяца. В случае отсутствия письменных мотивированных претензий по истечении указанного срока, услуги по обучению считаются принятыми Заказчиком в полном объеме и с надлежащим качеством. Претензии, предъявленные по истечении указанного срока, а также необоснованные претензии Исполнителем не принимаются и не рассматриваются</w:t>
      </w:r>
    </w:p>
    <w:p w14:paraId="1DEBEBF7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2.2.4. Осуществлять иные права, установленные действующим законодательством Российской Федерации и внутренними актами Исполнителя.</w:t>
      </w:r>
    </w:p>
    <w:p w14:paraId="7EC82C2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2.3. Обучающийся имеет право:</w:t>
      </w:r>
    </w:p>
    <w:p w14:paraId="6052FB0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2.3.1. Получить образовательные услуги в соответствии с учебным планом Исполнителя.</w:t>
      </w:r>
    </w:p>
    <w:p w14:paraId="6A754F86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2.3.2. Получать от Исполнителя информацию по вопросам организации и обеспечения надлежащего исполнения услуг, предусмотренных п.1.1. настоящего договора.</w:t>
      </w:r>
    </w:p>
    <w:p w14:paraId="3178BDEB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2.3.3. Получать полную и достоверную информацию по вопросам, касающимся процесса обучения, оценки знаний, умений и навыков, а также о критериях этих оценок.</w:t>
      </w:r>
    </w:p>
    <w:p w14:paraId="001AABFA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2.3.4. Пользоваться учебно-методическими, программными материалами и иными материалами, размещенными в системе дистанционного обучения (СДО), по изучаемым дисциплинам.</w:t>
      </w:r>
    </w:p>
    <w:p w14:paraId="1A4453DD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2.3.5.  Получать академический отпуск (перерыв в обучении) в порядке, установленном Правилами обучения по Программе. Основанием для принятия решения о предоставлении Обучающемуся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академического отпуска (перерыва в обучении) является личное заявление Обучающегося и иные документы, подтверждающие основание предоставления перерыва в обучении в соответствии с локальными нормативными актами Исполнителя (медицинская справка и др.). Решение о предоставлении перерыва в обучении принимается Исполнителем в 5-дневный срок со дня получения от Обучающегося заявления и прилагаемых к нему документов и оформляется приказом руководителя.</w:t>
      </w:r>
    </w:p>
    <w:p w14:paraId="4A52080C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2.3.6. Письменно предъявить Исполнителю мотивированные претензии по качеству обучения. Претензии могут быть предъявлены Обучающимся в течение 3 (трех) рабочих дней с даты окончания календарного месяца. В случае отсутствия письменных мотивированных претензий по истечении указанного срока, услуги по обучению считаются принятыми Обучающимся в полном объеме и с надлежащим качеством. Претензии, предъявленные по истечении указанного срока, а также необоснованные претензии Исполнителем не принимаются и не рассматриваются</w:t>
      </w:r>
    </w:p>
    <w:p w14:paraId="480B967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2.3.7. Пользоваться академическими правами в соответствии с п. 1 ст. 34 Федерального закона от 29 декабря 2012г. №273-ФЗ «Об образовании в Российской Федерации».</w:t>
      </w:r>
    </w:p>
    <w:p w14:paraId="7F9965E4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2.3.8. Осуществлять иные права, установленные действующим законодательством Российской Федерации и внутренними актами Исполнителя.</w:t>
      </w:r>
    </w:p>
    <w:p w14:paraId="3AE6E147" w14:textId="77777777" w:rsidR="0017451B" w:rsidRDefault="0017451B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5D279A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3. Обязанности сторон </w:t>
      </w:r>
    </w:p>
    <w:p w14:paraId="7EC50B5E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3.1. Исполнитель обязан:</w:t>
      </w:r>
    </w:p>
    <w:p w14:paraId="68521FD7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3.1.1. Зачислить обучающегося, выполнившего установленные законодательством Российской Федерации, учредительными документами, локальными нормативными актами Исполнителя условия приема.</w:t>
      </w:r>
    </w:p>
    <w:p w14:paraId="319C5D56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3.1.2. Предоставить Заказчику и Обучающемуся достоверную информацию о себе и об оказываемых платных образовательных услугах, обеспечивающих возможность их правильного выбора.</w:t>
      </w:r>
    </w:p>
    <w:p w14:paraId="56B58B1A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3.1.3. Довести до Заказчика и Обучающегося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Федерального закона от 29 декабря 2012г. №273-ФЗ «Об образовании в Российской Федерации».</w:t>
      </w:r>
    </w:p>
    <w:p w14:paraId="0DA63CA4" w14:textId="77777777" w:rsidR="0017451B" w:rsidRDefault="00000000">
      <w:pPr>
        <w:tabs>
          <w:tab w:val="left" w:pos="993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3.1.4. Обеспечить Обучающемуся предоставление образовательных услуг по Программе, в соответствии с утвержденным учебным планом.</w:t>
      </w:r>
    </w:p>
    <w:p w14:paraId="3D710B09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3.1.5. Предоставить Обучающемуся учебно-методические материалы, необходимые для обучения (в составе, определяемом Исполнителем), а также предоставить ему доступ в систему дистанционного обучения (СДО) путем выдачи индивидуального имени пользователя (логина) и пароля на доступ;</w:t>
      </w:r>
    </w:p>
    <w:p w14:paraId="34C13F99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3.1.6. При изменении времени или места оказания услуг, определённых настоящим договором заранее сообщить Обучающемуся причины переноса, а также новое время и место оказания услуг.</w:t>
      </w:r>
    </w:p>
    <w:p w14:paraId="74B19690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3.1.7. В случае досрочного расторжения настоящего договора в течение 3 (трех) рабочих дней после выхода приказа об отчислении Обучающегося выдать ему все необходимые документы, подтверждающие освоение части Образовательной программы.</w:t>
      </w:r>
    </w:p>
    <w:p w14:paraId="5BEA052D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3.1.8. В случае поступления от Заказчика и/или Обучающегося претензий в адрес Исполнителя, в срок 10 (десять) рабочих дней рассмотреть претензии, выявить их обоснованность и дать письменный ответ либо о приеме претензий и сроках устранения недостатков по претензиям, либо мотивированный отказ от приема претензий.</w:t>
      </w:r>
    </w:p>
    <w:p w14:paraId="3BD57AB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3.1.4. Сохранять конфиденциальность информации, ставшей ему известной от Заказчика и Обучающегося, при оказании услуг в рамках настоящего Договора при условии, что информация признана конфиденциальной отдельным соглашением Сторон либо является таковой в силу Закона.</w:t>
      </w:r>
    </w:p>
    <w:p w14:paraId="07D1C9DA" w14:textId="77777777" w:rsidR="0017451B" w:rsidRDefault="0017451B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395DFB" w14:textId="77777777" w:rsidR="0017451B" w:rsidRDefault="0017451B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D718FC" w14:textId="77777777" w:rsidR="0017451B" w:rsidRDefault="0017451B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E65B3B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3.2. Заказчик обязан:</w:t>
      </w:r>
    </w:p>
    <w:p w14:paraId="5746BE8C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3.2.1. Своевременно вносить плату за предоставляемые Обучающемуся образовательные услуги, указанные в разделе 1 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14:paraId="5008F213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3.2.2. Гарантировать достоверность, предоставленных сведений Обучающимся о своем образовании.</w:t>
      </w:r>
    </w:p>
    <w:p w14:paraId="023BAE5B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3.2.3. Принять образовательные услуги Исполнителя в сроки, определенные в разделе 1 Договора.</w:t>
      </w:r>
    </w:p>
    <w:p w14:paraId="469C784E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3.2.4. В полном объеме возмещать ущерб, причиненный Обучающимся имуществу Исполнителя, в соответствии с законодательством Российской Федерации.</w:t>
      </w:r>
    </w:p>
    <w:p w14:paraId="7BC0185C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3.2.5.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подписать Акт оказанных услуг или представить мотивированное возражение. В случае не подписания или не предоставления мотивированного возражения в течении 15 дней, услуги считаются выполненными в полном объеме;</w:t>
      </w:r>
    </w:p>
    <w:p w14:paraId="137371F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3.3. Обучающийся обязан:</w:t>
      </w:r>
    </w:p>
    <w:p w14:paraId="4EE7E3FA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3.2.1. Предоставить полную и достоверную информацию и документы, необходимые для зачисления в Академию, в порядке, предусмотренными локальными нормативными документами Исполнителя.</w:t>
      </w:r>
    </w:p>
    <w:p w14:paraId="3121C01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течение 21 (двадцати одного) календарного дня с момента заключения Договора предоставить все необходимые для осуществления образовательного процесса документы одним из следующих способов: личной подачей по месту нахождения Исполнителя, отправкой заказного письма с описью вложения на адрес нахождения Исполнителя, а также направить на адрес электронной почты Исполнителя электронные копии необходимых документов: копию паспорта (страницы с фотографией и с регистрацией), документа об образовании с приложениями, подписанного договора, соглашений, заявления. При смене фамилии Обучающийся обязан предоставить копию документов, подтверждающих смену фамилии.</w:t>
      </w:r>
    </w:p>
    <w:p w14:paraId="76D31D20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3.2.2. Гарантировать достоверность предоставленных о своем образовании сведений.</w:t>
      </w:r>
    </w:p>
    <w:p w14:paraId="1C114E9C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3.2.3. Выполнять задания, предусмотренные правилами обучения и учебным планом, в том числе индивидуальным.</w:t>
      </w:r>
    </w:p>
    <w:p w14:paraId="5F01856C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3.2.4. Обучаться по Образовательной программе с соблюдением требований учебного плана Исполнителя, в том числе индивидуального, и нормативно-правовых документов по программам.</w:t>
      </w:r>
    </w:p>
    <w:p w14:paraId="58685667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3.2.5. Овладеть теоретическими и практическими навыками в полном объеме и своевременно выполнять учебный план в соответствии с календарным учебным графиком.</w:t>
      </w:r>
    </w:p>
    <w:p w14:paraId="35C782E9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3.2.6. Успешно проходить все виды текущего контроля и промежуточной аттестации знаний, предусмотренные учебным и индивидуальным планами.</w:t>
      </w:r>
    </w:p>
    <w:p w14:paraId="41F60826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3.2.3. Не передавать третьим лицам индивидуальное имя пользователя (логин) и пароль на доступ в систему дистанционного обучения в соответствии с положениями раздела 6 Договора.</w:t>
      </w:r>
    </w:p>
    <w:p w14:paraId="16A37C0A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3.2.4. Не копировать, не распространять, в том числе с целью получения прибыли, а также не передавать, в том числе с целью копирования и воспроизведения, третьим лицам полученные в процессе обучения учебно-методические, программные материалы, а также иные материалы, размещенные в системе дистанционного обучения (СДО).</w:t>
      </w:r>
    </w:p>
    <w:p w14:paraId="18DA4422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3.2.5. Соблюдать требования Устава, Правил внутреннего распорядка, Правил обучения по Программе и иные локальные нормативные акты Исполнителя, выполнять приказы и указания должностных лиц Исполнителя, соблюдать учебную дисциплину и общепринятые нормы поведения, проявлять уважение к профессорско-преподавательскому составу, инженерно-техническому, административно-хозяйственному, учебно-вспомогательному, иному персоналу Исполнителя и другим обучающимся, не посягать на их честь и достоинство.</w:t>
      </w:r>
    </w:p>
    <w:p w14:paraId="08747E2F" w14:textId="77777777" w:rsidR="0017451B" w:rsidRDefault="00000000">
      <w:pPr>
        <w:tabs>
          <w:tab w:val="left" w:pos="993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3.2.6. Принять образовательные услуги Исполнителя в сроки, определенные в разделе 1 Договора.</w:t>
      </w:r>
    </w:p>
    <w:p w14:paraId="78197C88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3.2.7. Самостоятельно обеспечить себе доступ в Интернет и оплату трафика</w:t>
      </w:r>
    </w:p>
    <w:p w14:paraId="04CB54BC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Обучающийся допускается к учебным занятиям при наличии оплаты за обучение по Образовательной программе в соответствии с настоящим Договором.</w:t>
      </w:r>
    </w:p>
    <w:p w14:paraId="077E765C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3.2.8. Освоить Образовательную программу в срок, указанный в п. 1.2 настоящего Договора. Обязательства Исполнителя по обучению прекращаются по окончании срока освоения Образовательной программы.</w:t>
      </w:r>
    </w:p>
    <w:p w14:paraId="198F5488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3.2.9. После завершения обучения и успешного прохождения Итоговой аттестации, получить Документ(ы) об образовании, указанные в п.1.5. настоящего Договора, в офисе Исполнителя либо почтовым отправлением.</w:t>
      </w:r>
    </w:p>
    <w:p w14:paraId="2AAAA639" w14:textId="77777777" w:rsidR="0017451B" w:rsidRDefault="00000000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3.2.10. Бережно относиться к имуществу Исполнителя. Возмещать ущерб, причиненный имуществу Исполнителя, в соответствии с законодательством Российской Федерации.</w:t>
      </w:r>
    </w:p>
    <w:p w14:paraId="6FB790C0" w14:textId="77777777" w:rsidR="0017451B" w:rsidRDefault="0017451B">
      <w:pPr>
        <w:tabs>
          <w:tab w:val="left" w:pos="567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03910DB" w14:textId="77777777" w:rsidR="0017451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4. Споры и ответственность сторон за неисполнение или ненадлежащее исполнение обязательств по Договору</w:t>
      </w:r>
    </w:p>
    <w:p w14:paraId="58488C2E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4.1. Споры, возникающие между сторонами, разрешаются путем переговоров между Исполнителем и Заказчиком, а при недостижении согласия – в судебном порядке по месту фактического нахождения Исполнителя.</w:t>
      </w:r>
    </w:p>
    <w:p w14:paraId="7236ACD4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4.2. По вопросам, не урегулированным настоящим Договором, применяются нормы действующего законодательства.</w:t>
      </w:r>
    </w:p>
    <w:p w14:paraId="36914557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4.3. В случае неисполнения или ненадлежащего исполнения сторонами обязательств по Договору они несут ответственность, предусмотренную Гражданским кодексом Российской Федерации, федеральными законами и иными нормативными и правовыми актами.</w:t>
      </w:r>
    </w:p>
    <w:p w14:paraId="7E1DEC0D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4.4. Заказчик несет полную ответственность за действия своих представителей – Обучающихся в рамках исполнения настоящего Договора.</w:t>
      </w:r>
    </w:p>
    <w:p w14:paraId="5CF59992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4.5. Стороны не несут ответственность за невыполнение или ненадлежащее выполнение своих обязательств по настоящему Договору в случае, если это явилось следствием непреодолимой силы (форс-мажорных обстоятельств).</w:t>
      </w:r>
    </w:p>
    <w:p w14:paraId="551150C7" w14:textId="77777777" w:rsidR="0017451B" w:rsidRDefault="0017451B">
      <w:pPr>
        <w:spacing w:line="240" w:lineRule="auto"/>
        <w:ind w:left="360" w:right="-143"/>
        <w:jc w:val="center"/>
        <w:rPr>
          <w:rFonts w:ascii="Open Sans" w:eastAsia="Open Sans" w:hAnsi="Open Sans" w:cs="Open Sans"/>
          <w:sz w:val="20"/>
          <w:szCs w:val="20"/>
        </w:rPr>
      </w:pPr>
    </w:p>
    <w:p w14:paraId="1454BADC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5. Основания изменения и расторжения Договора</w:t>
      </w:r>
    </w:p>
    <w:p w14:paraId="1191583A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5.1. Настоящий Договор может быть изменён или расторгнут по соглашению Сторон.</w:t>
      </w:r>
    </w:p>
    <w:p w14:paraId="0FF2556E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5.2. Настоящий Договор может быть расторгнут:</w:t>
      </w:r>
    </w:p>
    <w:p w14:paraId="5EC424D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5.2.1. по инициативе Исполнителя: </w:t>
      </w:r>
    </w:p>
    <w:p w14:paraId="25C5472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в одностороннем внесудебном порядке при установлении нарушения порядка приема в образовательную организацию, повлекшего по вине Обучающегося его незаконное зачисление.</w:t>
      </w:r>
    </w:p>
    <w:p w14:paraId="1C48A713" w14:textId="77777777" w:rsidR="0017451B" w:rsidRDefault="00000000">
      <w:pPr>
        <w:widowControl w:val="0"/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в одностороннем внесудебном порядке при неисполнении Обучающимся обязательств, предусмотренных настоящим Договором, в том числе при несоблюдении Обучающимся обязанности по добросовестному освоению образовательной программы полностью, либо в части, и наличии у него [Обучающегося] академической задолженности, согласно Положению о порядке отчисления обучающихся в Автономной некоммерческой организации дополнительного профессионального образования "Московская бизнес академия".</w:t>
      </w:r>
    </w:p>
    <w:p w14:paraId="2A3E44F1" w14:textId="77777777" w:rsidR="0017451B" w:rsidRDefault="00000000">
      <w:pPr>
        <w:widowControl w:val="0"/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 в одностороннем внесудебном порядке в случае просрочки оплаты за обучение по Образовательной программе.</w:t>
      </w:r>
    </w:p>
    <w:p w14:paraId="31E79E81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в одностороннем внесудебном порядке, если надлежащее исполнение обязательств по оказанию платных образовательных услуг стало невозможным вследствие действия (бездействия) Заказчика и/или Обучающегося. </w:t>
      </w:r>
    </w:p>
    <w:p w14:paraId="1DB8833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в иных случаях, предусмотренных законодательством Российской Федерации</w:t>
      </w:r>
    </w:p>
    <w:p w14:paraId="4A8FCD32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5.2.2. по инициативе Заказчика и/или Обучающегося:</w:t>
      </w:r>
    </w:p>
    <w:p w14:paraId="09BFD1AE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-в любое время при условии оплаты Исполнителю фактически понесённых им расходов, связанных с исполнением обязательств по настоящему Договору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0"/>
          <w:szCs w:val="20"/>
        </w:rPr>
        <w:t>, включая расходы на создание переданных Обучающемуся при зачислении на Образовательную программу учебно-методических и программных материалов</w:t>
      </w:r>
    </w:p>
    <w:p w14:paraId="1EDBC3E0" w14:textId="77777777" w:rsidR="0017451B" w:rsidRDefault="0017451B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FF61CAC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6. Конфиденциальная информация</w:t>
      </w:r>
    </w:p>
    <w:p w14:paraId="4FB6EA72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6.1. Стороны обязуются без обоюдного согласия не передавать третьим лицам организационно-технологическую (в том числе индивидуальное имя пользователя (логин) и пароль на доступ в систему дистанционного обучения) и коммерческую информацию, составляющую секрет для любой из Сторон (далее - конфиденциальная информация) при условии, что:</w:t>
      </w:r>
    </w:p>
    <w:p w14:paraId="374CE9E9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– такая информация имеет действительную или потенциальную коммерческую ценность в силу ее неизвестности третьим лицам;</w:t>
      </w:r>
    </w:p>
    <w:p w14:paraId="1CB668F6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– к такой информации нет свободного доступа на законном основании;</w:t>
      </w:r>
    </w:p>
    <w:p w14:paraId="1CE56CA0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– обладатель такой информации принимает надлежащие меры к обеспечению ее конфиденциальности.</w:t>
      </w:r>
    </w:p>
    <w:p w14:paraId="28850600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6.2. Конфиденциальная информация подлежит охране в течение всего срока действия Договора, а также до истечения 5-ти летнего срока с момента прекращения его действия.</w:t>
      </w:r>
    </w:p>
    <w:p w14:paraId="1243F99B" w14:textId="77777777" w:rsidR="0017451B" w:rsidRDefault="0017451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CB6D59" w14:textId="77777777" w:rsidR="0017451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7. Использование материалов и права интеллектуальной собственности</w:t>
      </w:r>
    </w:p>
    <w:p w14:paraId="1B2ED876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7.1. Все учебно-методические материалы и материалы, размещенные в системе дистанционного обучения (СДО), охраняются авторским правом.</w:t>
      </w:r>
    </w:p>
    <w:p w14:paraId="6F32D445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7.2. Копирование указанных материалов разрешено исключительно для личного некоммерческого использования. При этом все указания на авторские права и прочие правоподтверждающие уведомления должны быть сохранены.</w:t>
      </w:r>
    </w:p>
    <w:p w14:paraId="0C065E1F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7.3. Копирование, воспроизведение или распространение копий материалов в любой форме запрещено.</w:t>
      </w:r>
    </w:p>
    <w:p w14:paraId="6B5572E5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7.4. Кроме копирования, обозначенного в п. 7.2. Договора, любого рода копирование, демонстрация, скачивание, распространение, изменение, воспроизведение, публикация или передача каких-либо информации, текстов, графических изображений, видео или документов, размещенных в системе дистанционного обучения (СДО) или содержащихся в учебно-методических материалах, а также любой части обозначенной информации на любых электронных носителях или в виде печатных копий, так же как и создание каких-либо производных работ, основывающихся на изображениях, текстах, видео или документах из системы дистанционного обучения (СДО) или учебно-методических материалов разрешено только при наличии четкого письменного согласия Исполнителя.</w:t>
      </w:r>
    </w:p>
    <w:p w14:paraId="4825BEC4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7.5. Никакое положение настоящего Договора не может быть истолковано как предоставление по контексту, презумпции либо иным причинам каких бы то ни было лицензий или товарных знаков Исполнителя, его партнеров или каких-либо третьих лиц.</w:t>
      </w:r>
    </w:p>
    <w:p w14:paraId="6B143D8B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7.6. Исполнитель запрещает использование любых товарных знаков Исполнителя и любой графики, имеющей отношение к товарным знакам Исполнителя без письменного разрешения.</w:t>
      </w:r>
    </w:p>
    <w:p w14:paraId="0289DD42" w14:textId="77777777" w:rsidR="0017451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7.7. Употребление или злоупотребление данными товарными знаками, как и любыми другими материалами, за исключением разрешенных здесь, категорически запрещено и может расцениваться как нарушение законов об авторском праве, о товарных знаках, о клевете и ущербе репутации, о конфиденциальности и рекламе.</w:t>
      </w:r>
    </w:p>
    <w:p w14:paraId="7DF9E5D8" w14:textId="77777777" w:rsidR="0017451B" w:rsidRDefault="0017451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6F38A80" w14:textId="77777777" w:rsidR="0017451B" w:rsidRDefault="00000000">
      <w:pPr>
        <w:tabs>
          <w:tab w:val="left" w:pos="1276"/>
        </w:tabs>
        <w:spacing w:line="240" w:lineRule="auto"/>
        <w:ind w:left="360"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8. Обстоятельства непреодолимой силы </w:t>
      </w:r>
    </w:p>
    <w:p w14:paraId="78154B28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8.1. Стороны не несут ответственности за задержки в исполнении или неисполнение обязательств по Договору, если задержки или неисполнение произошли вследствие обстоятельств непреодолимой силы; в число таких обстоятельств входят война (включая гражданскую), мятежи, саботаж, забастовки, пожары, взрывы, наводнение или иные стихийные бедствия, издания актов государственных органов Российской Федерации или субъектов Федерации, или органов местного самоуправления.</w:t>
      </w:r>
    </w:p>
    <w:p w14:paraId="63F124B5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8.2. Немедленно после получения информации о наступлении любых обстоятельств, задерживающих исполнение или иным образом препятствующих исполнению настоящего Договора, Стороны письменно уведомляют об этом друг друга в срок, не превышающий 5 (пяти) рабочих дней.</w:t>
      </w:r>
    </w:p>
    <w:p w14:paraId="351A123D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8.3. Стороны не несут ответственности за любой ущерб, включая убытки, а также расходы, связанные с претензиями или требованиями третьих лиц, которые могут возникнуть в результате обстоятельств непреодолимой силы.</w:t>
      </w:r>
    </w:p>
    <w:p w14:paraId="443A89DF" w14:textId="77777777" w:rsidR="0017451B" w:rsidRDefault="00000000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8.4. Если обстоятельство непреодолимой силы вызывает существенное нарушение или неисполнение обязательств по настоящему Договору, длящееся более 3 месяцев, каждая Сторона имеет право прекратить действие настоящего Договора после подачи другой Стороне предварительного, за 10 (Десять) дней, письменного уведомления о своем намерении прекратить действие Договора.</w:t>
      </w:r>
    </w:p>
    <w:p w14:paraId="14C81671" w14:textId="77777777" w:rsidR="0017451B" w:rsidRDefault="0017451B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11AC24" w14:textId="77777777" w:rsidR="0017451B" w:rsidRDefault="00000000">
      <w:pPr>
        <w:tabs>
          <w:tab w:val="left" w:pos="1276"/>
        </w:tabs>
        <w:spacing w:line="240" w:lineRule="auto"/>
        <w:ind w:left="360"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9. Срок действия Договора и иные условия</w:t>
      </w:r>
    </w:p>
    <w:p w14:paraId="5005B8AB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9.1. Настоящий Договор вступает в силу с момента его подписания Сторонами и действует в течение срока обучения, согласно пункту 1.2 настоящего Договора, кроме случаев досрочного расторжения Договора по основаниям, определенным настоящим Договором. К настоящему Договору может быть составлено Дополнительное соглашение по истечении срока действия настоящего Договора в случае восстановления Заказчика в число Обучающихся Академии. </w:t>
      </w:r>
    </w:p>
    <w:p w14:paraId="068A5EED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9.2. Настоящий Договор составлен в 2-х экземплярах, имеющих равную юридическую силу, по одному экземпляру для каждой из Сторон.</w:t>
      </w:r>
    </w:p>
    <w:p w14:paraId="056865AB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9.3. Сведения, указанные в настоящем Договоре, соответствуют информации, размещенной на официальном сайте Академии в сети «Интернет» на дату заключения настоящего Договора.</w:t>
      </w:r>
    </w:p>
    <w:p w14:paraId="1111141C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9.4.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Академию до даты издания приказа об отчислении в связи с получением образования или отчислении Обучающегося из Академии.</w:t>
      </w:r>
    </w:p>
    <w:p w14:paraId="573D387B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9.5. Стороны обязуются извещать друг друга об изменении своих адресов, номеров телефонов и иных реквизитов не позднее 5 (пяти) рабочих дней с даты их изменения. Неуведомление Стороны об изменении своих реквизитов, освобождает другую Сторону от ответственности за уведомление по недействительным (старым) реквизитам.</w:t>
      </w:r>
    </w:p>
    <w:p w14:paraId="62ACBD5E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9.6.  Изменения Договора оформляются Дополнительными соглашениями к Договору.</w:t>
      </w:r>
    </w:p>
    <w:p w14:paraId="17E9B490" w14:textId="77777777" w:rsidR="0017451B" w:rsidRDefault="00000000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9.7. Все споры, возникшие в связи с исполнением настоящего Договора, рассматриваются в судебном порядке по месту фактического нахождения Исполнителя. Все спорные вопросы рассматриваются в соответствии с законодательством Российской Федерации.</w:t>
      </w:r>
    </w:p>
    <w:p w14:paraId="7BC0C3FD" w14:textId="77777777" w:rsidR="0017451B" w:rsidRDefault="0017451B">
      <w:pPr>
        <w:tabs>
          <w:tab w:val="left" w:pos="993"/>
          <w:tab w:val="left" w:pos="1080"/>
          <w:tab w:val="left" w:pos="1276"/>
        </w:tabs>
        <w:spacing w:line="240" w:lineRule="auto"/>
        <w:ind w:right="-14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D2BAC49" w14:textId="77777777" w:rsidR="0017451B" w:rsidRDefault="00000000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10. Реквизиты и подписи Сторон</w:t>
      </w:r>
    </w:p>
    <w:p w14:paraId="7F7D2B3B" w14:textId="77777777" w:rsidR="0017451B" w:rsidRDefault="0017451B">
      <w:pPr>
        <w:spacing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F077E8" w14:textId="77777777" w:rsidR="0017451B" w:rsidRDefault="00000000">
      <w:pPr>
        <w:spacing w:line="288" w:lineRule="auto"/>
        <w:ind w:right="-14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Исполнитель:</w:t>
      </w:r>
    </w:p>
    <w:p w14:paraId="4734FAB0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Автономная некоммерческая организация дополнительного профессионального образования </w:t>
      </w:r>
    </w:p>
    <w:p w14:paraId="56821212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«Московская бизнес академия» (Moscow Business Academy)</w:t>
      </w:r>
    </w:p>
    <w:p w14:paraId="56FC181A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Юридический адрес: 115114, Москва, Дербеневская набережная, дом 11</w:t>
      </w:r>
    </w:p>
    <w:p w14:paraId="203575F0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Фактический адрес:   115114, Москва, Дербеневская набережная, дом 11</w:t>
      </w:r>
    </w:p>
    <w:p w14:paraId="3DFA3F85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Тел.: +7 495 149 00 20, Адрес эл. почты: info@moscow.mba</w:t>
      </w:r>
    </w:p>
    <w:p w14:paraId="4463A829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ИНН 9725034765 КПП 772501001 ОГРН 1207700285143 ОКВЭД 85.30</w:t>
      </w:r>
    </w:p>
    <w:p w14:paraId="3E36F460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Банковские реквизиты:</w:t>
      </w:r>
    </w:p>
    <w:p w14:paraId="5D49EBA7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Р/с 40703810038000016842 в ПАО СБЕРБАНК к/с 30101810400000000225 БИК 044525225</w:t>
      </w:r>
    </w:p>
    <w:p w14:paraId="77E24B45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3F6E7B98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Ректор __________________В.В.Столяренко</w:t>
      </w:r>
    </w:p>
    <w:p w14:paraId="0C8854DB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652C18D8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М.П.</w:t>
      </w:r>
    </w:p>
    <w:p w14:paraId="67C1F4A7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16D390DF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4D698B8F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Заказчик:</w:t>
      </w:r>
    </w:p>
    <w:p w14:paraId="651BD0E7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772A1398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Юридический адрес: </w:t>
      </w:r>
    </w:p>
    <w:p w14:paraId="243E9AB8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Фактический адрес:   </w:t>
      </w:r>
    </w:p>
    <w:p w14:paraId="10C238EC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Тел.: , Адрес эл. почты: </w:t>
      </w:r>
    </w:p>
    <w:p w14:paraId="060E726E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ИНН  КПП  ОГРН  ОКВЭД _______</w:t>
      </w:r>
    </w:p>
    <w:p w14:paraId="73489E61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Банковские реквизиты:</w:t>
      </w:r>
    </w:p>
    <w:p w14:paraId="43F0E6D3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Р/с  в  к/с  БИК </w:t>
      </w:r>
    </w:p>
    <w:p w14:paraId="0BD40299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Адрес Банка: </w:t>
      </w:r>
    </w:p>
    <w:p w14:paraId="5F74682B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0FCD297E" w14:textId="77777777" w:rsidR="0017451B" w:rsidRDefault="00000000">
      <w:pPr>
        <w:spacing w:line="240" w:lineRule="auto"/>
        <w:ind w:right="-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Настоящим Заказчик подтверждает, что ознакомлен с Уставом, Лицензией на право ведения образовательной деятельности, Правилами внутреннего учебного распорядка, Правилами и графиком обучения по Образовательной программе, положениями части 4 ГК РФ, Законом Российской Федерации от 07.02.1992 № 2300-1 «О защите прав потребителей» и Федеральным законом от 29.12.2012 № 273-ФЗ «Об образовании в  Российской Федерации», Учебным планом  по Программе, Положением о порядке оказания платных образовательных услуг, Положением об организации и осуществлении образовательной деятельности по дополнительным профессиональным программам.</w:t>
      </w:r>
    </w:p>
    <w:p w14:paraId="4CBD8184" w14:textId="77777777" w:rsidR="0017451B" w:rsidRDefault="00000000">
      <w:pPr>
        <w:spacing w:line="240" w:lineRule="auto"/>
        <w:ind w:left="59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 Ознакомлен(а)         ____/_____________ 2024г.</w:t>
      </w:r>
    </w:p>
    <w:p w14:paraId="1D1E8E61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3848E885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___________/ __________________/ _______________</w:t>
      </w:r>
    </w:p>
    <w:p w14:paraId="600D0284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14:paraId="6E2677BD" w14:textId="77777777" w:rsidR="0017451B" w:rsidRDefault="00000000">
      <w:pPr>
        <w:spacing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М.П.</w:t>
      </w:r>
    </w:p>
    <w:p w14:paraId="54CC7C2E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43C4C78E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6F285A11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7A1422F3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718DD051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687D9FFF" w14:textId="77777777" w:rsidR="0017451B" w:rsidRDefault="0017451B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366FDB1F" w14:textId="77777777" w:rsidR="0017451B" w:rsidRDefault="0017451B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5F3CC" w14:textId="77777777" w:rsidR="0017451B" w:rsidRDefault="000000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№ 1</w:t>
      </w:r>
    </w:p>
    <w:p w14:paraId="3CD6DA83" w14:textId="77777777" w:rsidR="0017451B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 Договору оказания платных образовательных услуг по дополнительной профессиональной программе</w:t>
      </w:r>
    </w:p>
    <w:p w14:paraId="1989A1BE" w14:textId="77777777" w:rsidR="0017451B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</w:rPr>
        <w:t xml:space="preserve"> № 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от </w:t>
      </w:r>
      <w:r>
        <w:rPr>
          <w:rFonts w:ascii="Times New Roman" w:eastAsia="Times New Roman" w:hAnsi="Times New Roman" w:cs="Times New Roman"/>
          <w:highlight w:val="white"/>
        </w:rPr>
        <w:t>06 декабря 2024</w:t>
      </w:r>
    </w:p>
    <w:p w14:paraId="500EBACF" w14:textId="77777777" w:rsidR="0017451B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Заказчик оплачивает по договору оказания платных образовательных услуг по дополнительной профессиональной программе №</w:t>
      </w:r>
      <w:r>
        <w:rPr>
          <w:rFonts w:ascii="Times New Roman" w:eastAsia="Times New Roman" w:hAnsi="Times New Roman" w:cs="Times New Roman"/>
          <w:highlight w:val="white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от </w:t>
      </w:r>
      <w:r>
        <w:rPr>
          <w:rFonts w:ascii="Times New Roman" w:eastAsia="Times New Roman" w:hAnsi="Times New Roman" w:cs="Times New Roman"/>
          <w:highlight w:val="white"/>
        </w:rPr>
        <w:t xml:space="preserve">06 декабря 2024 </w:t>
      </w:r>
      <w:r>
        <w:rPr>
          <w:rFonts w:ascii="Times New Roman" w:eastAsia="Times New Roman" w:hAnsi="Times New Roman" w:cs="Times New Roman"/>
        </w:rPr>
        <w:t>обучение следующих Обучающихся:</w:t>
      </w:r>
    </w:p>
    <w:p w14:paraId="6021674C" w14:textId="77777777" w:rsidR="0017451B" w:rsidRDefault="0017451B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/>
          <w:highlight w:val="white"/>
        </w:rPr>
      </w:pPr>
    </w:p>
    <w:tbl>
      <w:tblPr>
        <w:tblStyle w:val="a6"/>
        <w:tblW w:w="897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20"/>
      </w:tblGrid>
      <w:tr w:rsidR="0017451B" w14:paraId="4DA18683" w14:textId="77777777"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AF1D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Исполнитель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E9F1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Заказчик</w:t>
            </w:r>
          </w:p>
        </w:tc>
      </w:tr>
      <w:tr w:rsidR="0017451B" w14:paraId="42CA407D" w14:textId="77777777">
        <w:trPr>
          <w:trHeight w:val="3135"/>
        </w:trPr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1FC3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Автономная некоммерческая организация дополнительного профессионального образования «Московская бизнес академия»</w:t>
            </w:r>
          </w:p>
          <w:p w14:paraId="74796350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6FE3EE58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ИНН 9725034765 /КПП 772501001</w:t>
            </w:r>
          </w:p>
          <w:p w14:paraId="163B9098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Юридический Адрес: 115114, Москва, Дербеневская набережная, дом 11</w:t>
            </w:r>
          </w:p>
          <w:p w14:paraId="0626DCFB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Банковские реквизиты:</w:t>
            </w:r>
          </w:p>
          <w:p w14:paraId="1BF840C8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р/с 40703810038000016842</w:t>
            </w:r>
          </w:p>
          <w:p w14:paraId="1DDA09F5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 ПАО СБЕРБАНК </w:t>
            </w:r>
          </w:p>
          <w:p w14:paraId="50BCB28D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к/с 30101810400000000225</w:t>
            </w:r>
          </w:p>
          <w:p w14:paraId="721AAE0D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БИК 044525225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18F8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08E9977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39A24CFD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ИНН </w:t>
            </w:r>
          </w:p>
          <w:p w14:paraId="227048D3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КПП  </w:t>
            </w:r>
          </w:p>
          <w:p w14:paraId="48A681FF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Юридический Адрес:</w:t>
            </w:r>
          </w:p>
          <w:p w14:paraId="36D5E815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7353C4E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Фактический адрес:</w:t>
            </w:r>
          </w:p>
          <w:p w14:paraId="60574B89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0FF9A063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Банковские реквизиты:</w:t>
            </w:r>
          </w:p>
          <w:p w14:paraId="768AB2BB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р/с  </w:t>
            </w:r>
          </w:p>
          <w:p w14:paraId="41F795B0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к/с </w:t>
            </w:r>
          </w:p>
          <w:p w14:paraId="52364E30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БИК </w:t>
            </w:r>
          </w:p>
          <w:p w14:paraId="08626BB2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  <w:tr w:rsidR="0017451B" w14:paraId="15455102" w14:textId="77777777">
        <w:trPr>
          <w:trHeight w:val="2340"/>
        </w:trPr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D76C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Исполнитель</w:t>
            </w:r>
          </w:p>
          <w:p w14:paraId="280D262C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1B7E3AF5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Ректор</w:t>
            </w:r>
          </w:p>
          <w:p w14:paraId="54A87BBB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E9F8DA6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______________________  Столяренко В.В.</w:t>
            </w:r>
          </w:p>
          <w:p w14:paraId="2A09F58B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B1D9FF9" w14:textId="77777777" w:rsidR="0017451B" w:rsidRDefault="00174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1A8F026E" w14:textId="77777777" w:rsidR="001745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М,П.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CE9CF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Заказчик</w:t>
            </w:r>
          </w:p>
          <w:p w14:paraId="36829EB7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C0F9757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0D2DBBAD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E8591DF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______________________  </w:t>
            </w:r>
          </w:p>
          <w:p w14:paraId="5539F06D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AC96C53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0C4D871E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М.П.</w:t>
            </w:r>
          </w:p>
        </w:tc>
      </w:tr>
    </w:tbl>
    <w:p w14:paraId="1F417BAA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С Уставом Исполнителя, лицензией на право ведения образовательной деятельности, Правилами обучения по Программе, графиком обучения на Программе, положениями части 4 ГК РФ, Законом Российской Федерации от 07.02.1992 № 2300-1 «О защите прав потребителей» и Федеральным законом от 29.12.2012 № 273-ФЗ «Об образовании в  Российской Федерации», Учебным планом по Программе, Положением о порядке оказания платных образовательных услуг в АНО ДПО «Московская бизнес академия», Положением об организации и осуществлении образовательной деятельности по дополнительным профессиональным программам в АНО ДПО «Московская бизнес академия» ознакомлен (-а).</w:t>
      </w:r>
    </w:p>
    <w:p w14:paraId="2E31FC9B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Настоящим даю свое согласие на обработку моих персональных данных, включая получение, систематизацию, накопление, обобщение, обезличивание, хранение, обновление и изменение, использование, передачу, уничтожение, с использованием как автоматизированной информационной системы, так и бумажных носителей, для целей организации и осуществления образовательного процесса в АНО ДПО «Московская бизнес академия», в том числе проведения приема в АНО ДПО «Московская бизнес академия».</w:t>
      </w:r>
    </w:p>
    <w:p w14:paraId="4EB48399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Настоящим даю согласие на получение информации от АНО ДПО «Московская бизнес академия» в виде СМС-сообщений на указанный мной ниже номер мобильного телефона по каналам связи (СМС-рассылка). Я подтверждаю, что указанный ниже номер мобильного телефона является моим личным номером телефона, выделенным мне оператором сотовой связи.</w:t>
      </w:r>
    </w:p>
    <w:p w14:paraId="7E2974BF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i/>
        </w:rPr>
        <w:t xml:space="preserve">Обучающийся  _______________________________________________ </w:t>
      </w:r>
      <w:r>
        <w:rPr>
          <w:rFonts w:ascii="Times New Roman" w:eastAsia="Times New Roman" w:hAnsi="Times New Roman" w:cs="Times New Roman"/>
          <w:highlight w:val="white"/>
        </w:rPr>
        <w:t>06 декабря 2024</w:t>
      </w:r>
    </w:p>
    <w:p w14:paraId="1770C05F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14:paraId="5B90AF16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14:paraId="5899D022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</w:p>
    <w:p w14:paraId="1FD28CD5" w14:textId="77777777" w:rsidR="0017451B" w:rsidRDefault="00174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6B71911B" w14:textId="77777777" w:rsidR="0017451B" w:rsidRDefault="00174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7ED8AED1" w14:textId="77777777" w:rsidR="0017451B" w:rsidRDefault="000000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№ 2</w:t>
      </w:r>
    </w:p>
    <w:p w14:paraId="59B78B6C" w14:textId="77777777" w:rsidR="0017451B" w:rsidRDefault="0000000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 договору оказания платных образовательных услуг по дополнительной профессиональной программе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16CA60B" w14:textId="77777777" w:rsidR="0017451B" w:rsidRDefault="0000000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highlight w:val="white"/>
        </w:rPr>
        <w:t>06 декабря 2024</w:t>
      </w:r>
    </w:p>
    <w:p w14:paraId="702ADED7" w14:textId="77777777" w:rsidR="0017451B" w:rsidRDefault="0000000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1.Полная стоимость платных образовательных услуг, указанных в п. 1.1. настоящего Договора  составляет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 (ноль рублей ноль копеек)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00 копеек, НДС не облагается на основании положений п.14 ч. 2 ст.149 НК РФ.</w:t>
      </w:r>
    </w:p>
    <w:p w14:paraId="37B3DF35" w14:textId="77777777" w:rsidR="0017451B" w:rsidRDefault="00000000">
      <w:pPr>
        <w:spacing w:before="240" w:after="240" w:line="26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Оплата образовательных услуг производится путем полной предоплаты полной стоимости образовательных услуг, указанной в п.1 настоящего Приложения, не позднее 5 (пяти) календарных дней с момента заключения настоящего Договора путем перечисления денежных средств на расчетный счет Исполнителя.</w:t>
      </w:r>
    </w:p>
    <w:p w14:paraId="0A86CCE6" w14:textId="77777777" w:rsidR="0017451B" w:rsidRDefault="00000000">
      <w:pPr>
        <w:spacing w:before="240" w:after="240" w:line="26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3.Стоимость образовательных услуг включает в себя затраты Исполнителя на осуществление образовательного процесса в составе, определяемом Исполнителем.</w:t>
      </w:r>
    </w:p>
    <w:p w14:paraId="706F4275" w14:textId="77777777" w:rsidR="0017451B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по доставке Обучающимся комплекта материалов при необходимости оплачиваются Заказчиком отдельно.</w:t>
      </w:r>
    </w:p>
    <w:tbl>
      <w:tblPr>
        <w:tblStyle w:val="a7"/>
        <w:tblW w:w="897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20"/>
      </w:tblGrid>
      <w:tr w:rsidR="0017451B" w14:paraId="1A43A256" w14:textId="77777777"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7777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Исполнитель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FEE7" w14:textId="77777777" w:rsidR="0017451B" w:rsidRDefault="00000000">
            <w:pPr>
              <w:widowControl w:val="0"/>
              <w:spacing w:line="240" w:lineRule="auto"/>
              <w:ind w:right="158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Заказчик</w:t>
            </w:r>
          </w:p>
        </w:tc>
      </w:tr>
      <w:tr w:rsidR="0017451B" w14:paraId="482D17D9" w14:textId="77777777">
        <w:trPr>
          <w:trHeight w:val="3135"/>
        </w:trPr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77C7C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Автономная некоммерческая организация дополнительного профессионального образования «Московская бизнес академия»</w:t>
            </w:r>
          </w:p>
          <w:p w14:paraId="2D2F6037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0D8AD62E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ИНН 9725034765 /КПП 772501001</w:t>
            </w:r>
          </w:p>
          <w:p w14:paraId="22475F08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Юридический Адрес: 115114, Москва, Дербеневская набережная, дом 11</w:t>
            </w:r>
          </w:p>
          <w:p w14:paraId="271571DA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Банковские реквизиты:</w:t>
            </w:r>
          </w:p>
          <w:p w14:paraId="7CBD77A8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р/с 40703810038000016842</w:t>
            </w:r>
          </w:p>
          <w:p w14:paraId="0BA46278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 ПАО СБЕРБАНК </w:t>
            </w:r>
          </w:p>
          <w:p w14:paraId="3C624194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к/с 30101810400000000225</w:t>
            </w:r>
          </w:p>
          <w:p w14:paraId="207A9625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БИК 044525225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D8F1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153564AE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3C64137E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ИНН </w:t>
            </w:r>
          </w:p>
          <w:p w14:paraId="664CB006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КПП  </w:t>
            </w:r>
          </w:p>
          <w:p w14:paraId="2709BB8F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Юридический Адрес:</w:t>
            </w:r>
          </w:p>
          <w:p w14:paraId="3B6D2D93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667A24F6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Фактический адрес:</w:t>
            </w:r>
          </w:p>
          <w:p w14:paraId="76E8D2EC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CF0949B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Банковские реквизиты:</w:t>
            </w:r>
          </w:p>
          <w:p w14:paraId="1481D54E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р/с  </w:t>
            </w:r>
          </w:p>
          <w:p w14:paraId="53E0C064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к/с </w:t>
            </w:r>
          </w:p>
          <w:p w14:paraId="704198DD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БИК </w:t>
            </w:r>
          </w:p>
          <w:p w14:paraId="1F923CA4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  <w:tr w:rsidR="0017451B" w14:paraId="0F82B9C0" w14:textId="77777777">
        <w:trPr>
          <w:trHeight w:val="2340"/>
        </w:trPr>
        <w:tc>
          <w:tcPr>
            <w:tcW w:w="4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C97C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Исполнитель</w:t>
            </w:r>
          </w:p>
          <w:p w14:paraId="575651DE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58F97DA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Ректор</w:t>
            </w:r>
          </w:p>
          <w:p w14:paraId="10C156BF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64299AFA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B2B4E80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______________________  Столяренко В.В.</w:t>
            </w:r>
          </w:p>
          <w:p w14:paraId="376F4AA2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38F034A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607E10F0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М,П.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A5F8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Заказчик</w:t>
            </w:r>
          </w:p>
          <w:p w14:paraId="005812AF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DD17327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773B861E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41952B27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12A5538F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______________________  </w:t>
            </w:r>
          </w:p>
          <w:p w14:paraId="6B834700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647B1BB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277A079C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М.П.</w:t>
            </w:r>
          </w:p>
        </w:tc>
      </w:tr>
    </w:tbl>
    <w:p w14:paraId="251CB891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  <w:sectPr w:rsidR="0017451B">
          <w:pgSz w:w="11909" w:h="16834"/>
          <w:pgMar w:top="283" w:right="1440" w:bottom="544" w:left="1440" w:header="720" w:footer="720" w:gutter="0"/>
          <w:pgNumType w:start="1"/>
          <w:cols w:space="720"/>
        </w:sectPr>
      </w:pPr>
    </w:p>
    <w:p w14:paraId="59E166E5" w14:textId="77777777" w:rsidR="0017451B" w:rsidRDefault="0017451B">
      <w:pPr>
        <w:spacing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14:paraId="37353F53" w14:textId="77777777" w:rsidR="0017451B" w:rsidRDefault="00000000">
      <w:pPr>
        <w:spacing w:line="240" w:lineRule="auto"/>
        <w:ind w:left="141" w:right="145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Внимание! Оплата данного счета означает согласие с условиями поставки товара. Уведомление об оплате </w:t>
      </w:r>
      <w:r>
        <w:rPr>
          <w:sz w:val="16"/>
          <w:szCs w:val="16"/>
        </w:rPr>
        <w:br/>
        <w:t xml:space="preserve"> обязательно, в противном случае не гарантируется наличие товара на складе. Товар отпускается по факту</w:t>
      </w:r>
      <w:r>
        <w:rPr>
          <w:sz w:val="16"/>
          <w:szCs w:val="16"/>
        </w:rPr>
        <w:br/>
        <w:t xml:space="preserve"> прихода денег на р/с Поставщика, самовывозом, при наличии доверенности и паспорта.</w:t>
      </w:r>
    </w:p>
    <w:p w14:paraId="10CB2EB8" w14:textId="77777777" w:rsidR="0017451B" w:rsidRDefault="0017451B">
      <w:pPr>
        <w:spacing w:line="240" w:lineRule="auto"/>
        <w:ind w:left="141" w:right="145"/>
        <w:rPr>
          <w:rFonts w:ascii="Times New Roman" w:eastAsia="Times New Roman" w:hAnsi="Times New Roman" w:cs="Times New Roman"/>
          <w:sz w:val="24"/>
          <w:szCs w:val="24"/>
        </w:rPr>
      </w:pPr>
    </w:p>
    <w:p w14:paraId="5DCBFAF8" w14:textId="77777777" w:rsidR="0017451B" w:rsidRDefault="0017451B">
      <w:pPr>
        <w:spacing w:line="240" w:lineRule="auto"/>
        <w:ind w:left="141" w:right="145"/>
        <w:rPr>
          <w:rFonts w:ascii="Times New Roman" w:eastAsia="Times New Roman" w:hAnsi="Times New Roman" w:cs="Times New Roman"/>
          <w:sz w:val="24"/>
          <w:szCs w:val="24"/>
        </w:rPr>
      </w:pPr>
    </w:p>
    <w:p w14:paraId="7567E9C9" w14:textId="77777777" w:rsidR="0017451B" w:rsidRDefault="00000000">
      <w:pPr>
        <w:spacing w:line="240" w:lineRule="auto"/>
        <w:ind w:left="141" w:right="1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Образец заполнения платежного поручения                         </w:t>
      </w:r>
    </w:p>
    <w:p w14:paraId="2E80C13A" w14:textId="77777777" w:rsidR="0017451B" w:rsidRDefault="0017451B">
      <w:pPr>
        <w:spacing w:line="240" w:lineRule="auto"/>
        <w:ind w:left="141" w:right="14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320" w:type="dxa"/>
        <w:tblInd w:w="-4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3975"/>
        <w:gridCol w:w="810"/>
        <w:gridCol w:w="3015"/>
      </w:tblGrid>
      <w:tr w:rsidR="0017451B" w14:paraId="090FDCE4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195A1" w14:textId="77777777" w:rsidR="0017451B" w:rsidRDefault="00000000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9725034765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06DF" w14:textId="77777777" w:rsidR="0017451B" w:rsidRDefault="00000000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772501001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7A7F" w14:textId="77777777" w:rsidR="0017451B" w:rsidRDefault="0017451B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19AD" w14:textId="77777777" w:rsidR="0017451B" w:rsidRDefault="0017451B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51B" w14:paraId="2460E970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BE8A" w14:textId="77777777" w:rsidR="0017451B" w:rsidRDefault="00000000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Получатель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984F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Автономная некоммерческая организация дополнительного профессионального образования «Московская бизнес академия»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0948" w14:textId="77777777" w:rsidR="0017451B" w:rsidRDefault="00000000">
            <w:pPr>
              <w:widowControl w:val="0"/>
              <w:spacing w:line="240" w:lineRule="auto"/>
              <w:ind w:left="141" w:right="-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Р/с</w:t>
            </w:r>
          </w:p>
          <w:p w14:paraId="1FB7EF4B" w14:textId="77777777" w:rsidR="0017451B" w:rsidRDefault="0017451B">
            <w:pPr>
              <w:widowControl w:val="0"/>
              <w:spacing w:line="240" w:lineRule="auto"/>
              <w:ind w:left="141" w:right="-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63C585" w14:textId="77777777" w:rsidR="0017451B" w:rsidRDefault="00000000">
            <w:pPr>
              <w:widowControl w:val="0"/>
              <w:spacing w:line="240" w:lineRule="auto"/>
              <w:ind w:left="141" w:right="-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К/с</w:t>
            </w:r>
          </w:p>
          <w:p w14:paraId="049D5EC7" w14:textId="77777777" w:rsidR="0017451B" w:rsidRDefault="0017451B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BBA8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40703810038000016842</w:t>
            </w:r>
          </w:p>
          <w:p w14:paraId="3BB0DAD2" w14:textId="77777777" w:rsidR="0017451B" w:rsidRDefault="0017451B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78C60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30101810400000000225</w:t>
            </w:r>
          </w:p>
        </w:tc>
      </w:tr>
      <w:tr w:rsidR="0017451B" w14:paraId="28B95076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27C2" w14:textId="77777777" w:rsidR="0017451B" w:rsidRDefault="00000000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БАНК получателя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0E8C" w14:textId="77777777" w:rsidR="0017451B" w:rsidRDefault="00000000">
            <w:pPr>
              <w:widowControl w:val="0"/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ПАО Сбербанк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CFF3B" w14:textId="77777777" w:rsidR="0017451B" w:rsidRDefault="00000000">
            <w:pPr>
              <w:widowControl w:val="0"/>
              <w:spacing w:line="240" w:lineRule="auto"/>
              <w:ind w:right="-9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БИК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4344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044525225</w:t>
            </w:r>
          </w:p>
        </w:tc>
      </w:tr>
      <w:tr w:rsidR="0017451B" w14:paraId="736472F0" w14:textId="77777777">
        <w:trPr>
          <w:trHeight w:val="440"/>
        </w:trPr>
        <w:tc>
          <w:tcPr>
            <w:tcW w:w="103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80A7" w14:textId="77777777" w:rsidR="0017451B" w:rsidRDefault="00000000">
            <w:pPr>
              <w:widowControl w:val="0"/>
              <w:spacing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 декабря 2024</w:t>
            </w:r>
          </w:p>
        </w:tc>
      </w:tr>
      <w:tr w:rsidR="0017451B" w14:paraId="5AA9A9CC" w14:textId="77777777">
        <w:trPr>
          <w:trHeight w:val="440"/>
        </w:trPr>
        <w:tc>
          <w:tcPr>
            <w:tcW w:w="103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A4D15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Автономная некоммерческая организация дополнительного профессионального образования «Московская бизнес академия»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115114, Москва г, Дербеневская наб., дом № 11 тел.: 84951490020</w:t>
            </w:r>
          </w:p>
          <w:p w14:paraId="0D8C0E0D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tyjcwt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Плательщик: </w:t>
            </w:r>
          </w:p>
          <w:p w14:paraId="5103C018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Сокращенное наименование: </w:t>
            </w:r>
          </w:p>
          <w:p w14:paraId="17ED3B7A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Юридический Адрес: </w:t>
            </w:r>
          </w:p>
          <w:p w14:paraId="030F7A3C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Фактический Адрес: </w:t>
            </w:r>
          </w:p>
          <w:p w14:paraId="03D10B25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ОГРН   ИНН   КПП </w:t>
            </w:r>
          </w:p>
          <w:p w14:paraId="05A53887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14:paraId="2E765259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БИК </w:t>
            </w:r>
          </w:p>
          <w:p w14:paraId="0C41FD93" w14:textId="77777777" w:rsidR="0017451B" w:rsidRDefault="00000000">
            <w:pPr>
              <w:spacing w:line="240" w:lineRule="auto"/>
              <w:ind w:left="141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ОКПО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Р/ с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К/с </w:t>
            </w:r>
          </w:p>
        </w:tc>
      </w:tr>
    </w:tbl>
    <w:p w14:paraId="39E3D632" w14:textId="77777777" w:rsidR="0017451B" w:rsidRDefault="0017451B">
      <w:pPr>
        <w:spacing w:line="240" w:lineRule="auto"/>
        <w:ind w:right="145"/>
      </w:pPr>
    </w:p>
    <w:tbl>
      <w:tblPr>
        <w:tblStyle w:val="a9"/>
        <w:tblW w:w="10335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5910"/>
        <w:gridCol w:w="630"/>
        <w:gridCol w:w="885"/>
        <w:gridCol w:w="1335"/>
        <w:gridCol w:w="1020"/>
      </w:tblGrid>
      <w:tr w:rsidR="0017451B" w14:paraId="3512421C" w14:textId="7777777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02E5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F703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услуги (товара)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169D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Ед.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16DC9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Кол.-во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D8F76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Цена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7ABB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Сумма</w:t>
            </w:r>
          </w:p>
        </w:tc>
      </w:tr>
      <w:tr w:rsidR="0017451B" w14:paraId="56239DE2" w14:textId="7777777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EE69" w14:textId="77777777" w:rsidR="0017451B" w:rsidRDefault="001745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CFB80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Оказание платных образовательных услуг по дополнительной профессиональной программе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Менеджмент в ресторанном бизнесе</w:t>
            </w:r>
            <w:r>
              <w:rPr>
                <w:rFonts w:ascii="Times New Roman" w:eastAsia="Times New Roman" w:hAnsi="Times New Roman" w:cs="Times New Roman"/>
              </w:rPr>
              <w:t xml:space="preserve"> по договору № </w:t>
            </w:r>
            <w:r>
              <w:rPr>
                <w:rFonts w:ascii="Times New Roman" w:eastAsia="Times New Roman" w:hAnsi="Times New Roman" w:cs="Times New Roman"/>
                <w:color w:val="2E364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06 декабря 2024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30AC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01CA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6AEA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0,00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6642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0,00</w:t>
            </w:r>
          </w:p>
        </w:tc>
      </w:tr>
      <w:tr w:rsidR="0017451B" w14:paraId="760B1634" w14:textId="77777777">
        <w:trPr>
          <w:trHeight w:val="420"/>
        </w:trPr>
        <w:tc>
          <w:tcPr>
            <w:tcW w:w="64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CD1E0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Всего наименований 1, на сумму </w:t>
            </w: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0 (ноль рублей ноль копеек)</w:t>
            </w:r>
          </w:p>
        </w:tc>
        <w:tc>
          <w:tcPr>
            <w:tcW w:w="285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51FE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 БЕЗ НДС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7262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highlight w:val="white"/>
              </w:rPr>
              <w:t>0,00</w:t>
            </w:r>
          </w:p>
        </w:tc>
      </w:tr>
      <w:tr w:rsidR="0017451B" w14:paraId="58ABF6CF" w14:textId="77777777">
        <w:trPr>
          <w:trHeight w:val="440"/>
        </w:trPr>
        <w:tc>
          <w:tcPr>
            <w:tcW w:w="103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CBB8" w14:textId="77777777" w:rsidR="0017451B" w:rsidRDefault="0017451B">
            <w:pPr>
              <w:widowControl w:val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70B03" w14:textId="77777777" w:rsidR="0017451B" w:rsidRDefault="0017451B">
            <w:pPr>
              <w:widowControl w:val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E62A2" w14:textId="77777777" w:rsidR="0017451B" w:rsidRDefault="0017451B">
            <w:pPr>
              <w:widowControl w:val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EAB3F3" w14:textId="77777777" w:rsidR="0017451B" w:rsidRDefault="00000000">
            <w:pPr>
              <w:widowControl w:val="0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Ректор  ___________________ Столяренко В.В.</w:t>
            </w:r>
          </w:p>
          <w:p w14:paraId="1806359D" w14:textId="77777777" w:rsidR="0017451B" w:rsidRDefault="00000000">
            <w:pPr>
              <w:widowControl w:val="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14394B0" w14:textId="77777777" w:rsidR="0017451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14:paraId="582838FE" w14:textId="77777777" w:rsidR="0017451B" w:rsidRDefault="0017451B">
      <w:pPr>
        <w:spacing w:line="240" w:lineRule="auto"/>
        <w:ind w:right="145"/>
        <w:rPr>
          <w:rFonts w:ascii="Times New Roman" w:eastAsia="Times New Roman" w:hAnsi="Times New Roman" w:cs="Times New Roman"/>
          <w:sz w:val="20"/>
          <w:szCs w:val="20"/>
        </w:rPr>
      </w:pPr>
    </w:p>
    <w:sectPr w:rsidR="0017451B">
      <w:pgSz w:w="11909" w:h="16834"/>
      <w:pgMar w:top="283" w:right="1440" w:bottom="54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C59A0" w14:textId="77777777" w:rsidR="00F83D10" w:rsidRDefault="00F83D10">
      <w:pPr>
        <w:spacing w:line="240" w:lineRule="auto"/>
      </w:pPr>
      <w:r>
        <w:separator/>
      </w:r>
    </w:p>
  </w:endnote>
  <w:endnote w:type="continuationSeparator" w:id="0">
    <w:p w14:paraId="088B88EB" w14:textId="77777777" w:rsidR="00F83D10" w:rsidRDefault="00F83D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MV Boli"/>
    <w:charset w:val="00"/>
    <w:family w:val="swiss"/>
    <w:pitch w:val="variable"/>
    <w:sig w:usb0="E00002EF" w:usb1="4000205B" w:usb2="00000028" w:usb3="00000000" w:csb0="0000019F" w:csb1="00000000"/>
    <w:embedRegular r:id="rId1" w:fontKey="{404463FE-57E5-4E40-BFC0-9C7EAB0DE38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6D7539E-6F45-42BC-8123-C386283601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D162B40-789C-4776-8299-569B1FE8A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6B396" w14:textId="77777777" w:rsidR="00F83D10" w:rsidRDefault="00F83D10">
      <w:pPr>
        <w:spacing w:line="240" w:lineRule="auto"/>
      </w:pPr>
      <w:r>
        <w:separator/>
      </w:r>
    </w:p>
  </w:footnote>
  <w:footnote w:type="continuationSeparator" w:id="0">
    <w:p w14:paraId="528B3F3B" w14:textId="77777777" w:rsidR="00F83D10" w:rsidRDefault="00F83D10">
      <w:pPr>
        <w:spacing w:line="240" w:lineRule="auto"/>
      </w:pPr>
      <w:r>
        <w:continuationSeparator/>
      </w:r>
    </w:p>
  </w:footnote>
  <w:footnote w:id="1">
    <w:p w14:paraId="0BD92BD4" w14:textId="77777777" w:rsidR="0017451B" w:rsidRDefault="0000000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При досрочном расторжении Договора со стороны Обучающегося Исполнитель удерживает в счет понесенных им расходов не менее 50% от стоимости Договора.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76A4D"/>
    <w:multiLevelType w:val="multilevel"/>
    <w:tmpl w:val="D0D4051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073503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51B"/>
    <w:rsid w:val="0017451B"/>
    <w:rsid w:val="003B5C0F"/>
    <w:rsid w:val="009F39CE"/>
    <w:rsid w:val="00F8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C84D"/>
  <w15:docId w15:val="{EB0A3287-E69C-4462-A898-229DFB8B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4230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15743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4900</Words>
  <Characters>27933</Characters>
  <Application>Microsoft Office Word</Application>
  <DocSecurity>0</DocSecurity>
  <Lines>232</Lines>
  <Paragraphs>65</Paragraphs>
  <ScaleCrop>false</ScaleCrop>
  <Company/>
  <LinksUpToDate>false</LinksUpToDate>
  <CharactersWithSpaces>32768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2 UZ</dc:creator>
  <cp:lastModifiedBy>MANAGER 2 UZ</cp:lastModifiedBy>
  <cp:revision>2</cp:revision>
  <dcterms:created xsi:type="dcterms:W3CDTF">2024-12-06T13:04:00Z</dcterms:created>
  <dcterms:modified xsi:type="dcterms:W3CDTF">2024-12-06T13:04:00Z</dcterms:modified>
</cp:coreProperties>
</file>